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云溪小学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通城县云溪小学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通城县云溪小学20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通城县云溪小学20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通城县云溪小学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云溪小学</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通城县云溪小学20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通城县云溪小学20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302.41万元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302.41</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39.78万元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15.15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39.78万元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15.15</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通城县云溪小学20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302.41</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302.41</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通城县云溪小学20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302.41</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302.41</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通城县云溪小学20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302.41</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302.41</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39.78万元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15.15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出增加增加</w:t>
      </w:r>
      <w:r>
        <w:rPr>
          <w:rFonts w:hint="eastAsia" w:ascii="仿宋" w:hAnsi="仿宋" w:eastAsia="仿宋" w:cs="仿宋"/>
          <w:color w:val="auto"/>
          <w:sz w:val="28"/>
          <w:szCs w:val="28"/>
          <w:lang w:val="en-US" w:eastAsia="zh-CN"/>
        </w:rPr>
        <w:t>39.78万元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15.15</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通城县云溪小学20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302.41</w:t>
      </w:r>
      <w:r>
        <w:rPr>
          <w:rFonts w:hint="eastAsia" w:ascii="仿宋" w:hAnsi="仿宋" w:eastAsia="仿宋" w:cs="仿宋"/>
          <w:color w:val="auto"/>
          <w:sz w:val="28"/>
          <w:szCs w:val="28"/>
        </w:rPr>
        <w:t>万元，比年初预算数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39.78万元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15.15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302.41</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274.28万元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90.7</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17.8</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5.89</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10.33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3.41</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302.41</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64.6</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27.16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177.56万元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58.71</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56.94</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18.83</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56.71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18.75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11.19</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3.71</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云溪小学20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0.43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0.97</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44.32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0.43</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比年初预算数减少0.54万元，降低55.67%，减少主要原因：公务用车改革和认真贯彻落实中央、省、市、县关于厉行节约的各项要求，进一步从严控制“三公经费”开支。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lang w:val="en-US" w:eastAsia="zh-CN"/>
        </w:rPr>
        <w:t>.43</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86</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减少0.01</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56.71</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增加14.17</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rPr>
        <w:t>的主要原因是:办公设施设备购置经费增加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9.84</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2.66</w:t>
      </w:r>
      <w:r>
        <w:rPr>
          <w:rFonts w:hint="eastAsia" w:ascii="仿宋" w:hAnsi="仿宋" w:eastAsia="仿宋" w:cs="仿宋"/>
          <w:color w:val="auto"/>
          <w:sz w:val="28"/>
          <w:szCs w:val="28"/>
        </w:rPr>
        <w:t xml:space="preserve">万元、 </w:t>
      </w:r>
      <w:r>
        <w:rPr>
          <w:rFonts w:hint="eastAsia" w:ascii="仿宋" w:hAnsi="仿宋" w:eastAsia="仿宋" w:cs="仿宋"/>
          <w:color w:val="auto"/>
          <w:sz w:val="28"/>
          <w:szCs w:val="28"/>
          <w:lang w:val="en-US" w:eastAsia="zh-CN"/>
        </w:rPr>
        <w:t>手续费1.33</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2.99</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0.33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10.44</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2.33</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4.99</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eastAsia="zh-CN"/>
        </w:rPr>
        <w:t>0万元，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0.25</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3.98</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0.43</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eastAsia="zh-CN"/>
        </w:rPr>
        <w:t>0万元，劳务费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 委托业务费0万元，</w:t>
      </w:r>
      <w:r>
        <w:rPr>
          <w:rFonts w:hint="eastAsia" w:ascii="仿宋" w:hAnsi="仿宋" w:eastAsia="仿宋" w:cs="仿宋"/>
          <w:color w:val="auto"/>
          <w:sz w:val="28"/>
          <w:szCs w:val="28"/>
          <w:lang w:val="en-US" w:eastAsia="zh-CN"/>
        </w:rPr>
        <w:t>工会经费5.33</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8.57</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1.23</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5.05</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9.77</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通城县云溪小学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1.3</w:t>
      </w:r>
      <w:bookmarkStart w:id="0" w:name="_GoBack"/>
      <w:bookmarkEnd w:id="0"/>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通城县云溪小学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通城县云溪小学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通城县云溪小学20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5C53D9B"/>
    <w:rsid w:val="06625936"/>
    <w:rsid w:val="07A34388"/>
    <w:rsid w:val="09D97491"/>
    <w:rsid w:val="0AC15253"/>
    <w:rsid w:val="0CAD39DF"/>
    <w:rsid w:val="12722411"/>
    <w:rsid w:val="15AB6832"/>
    <w:rsid w:val="1BDB3886"/>
    <w:rsid w:val="1DF83229"/>
    <w:rsid w:val="221D4684"/>
    <w:rsid w:val="240C4C9B"/>
    <w:rsid w:val="245B6282"/>
    <w:rsid w:val="252533C6"/>
    <w:rsid w:val="27083457"/>
    <w:rsid w:val="2E08741A"/>
    <w:rsid w:val="393323A7"/>
    <w:rsid w:val="3CE4661E"/>
    <w:rsid w:val="3E94641E"/>
    <w:rsid w:val="450D5E90"/>
    <w:rsid w:val="46930B4F"/>
    <w:rsid w:val="4795374B"/>
    <w:rsid w:val="493D7C60"/>
    <w:rsid w:val="498D4584"/>
    <w:rsid w:val="4C9B2F61"/>
    <w:rsid w:val="4D1465D5"/>
    <w:rsid w:val="543A313C"/>
    <w:rsid w:val="56E74241"/>
    <w:rsid w:val="59B93C0A"/>
    <w:rsid w:val="5A5A1F55"/>
    <w:rsid w:val="5D34570A"/>
    <w:rsid w:val="5F8E6A46"/>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E87C8D"/>
    <w:rsid w:val="7C8D5409"/>
    <w:rsid w:val="7FCA143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3844</Words>
  <Characters>441</Characters>
  <Lines>3</Lines>
  <Paragraphs>8</Paragraphs>
  <TotalTime>1</TotalTime>
  <ScaleCrop>false</ScaleCrop>
  <LinksUpToDate>false</LinksUpToDate>
  <CharactersWithSpaces>4277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2022-09-11T08:13:19Z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