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黄袍初中</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w:t>
      </w:r>
      <w:r>
        <w:rPr>
          <w:rFonts w:hint="eastAsia" w:ascii="新宋体" w:hAnsi="新宋体" w:eastAsia="新宋体" w:cs="新宋体"/>
          <w:color w:val="auto"/>
          <w:sz w:val="32"/>
          <w:szCs w:val="32"/>
          <w:lang w:val="en-US" w:eastAsia="zh-CN"/>
        </w:rPr>
        <w:t>20</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w:t>
      </w:r>
      <w:r>
        <w:rPr>
          <w:rFonts w:hint="eastAsia" w:ascii="仿宋" w:hAnsi="仿宋" w:eastAsia="仿宋" w:cs="仿宋"/>
          <w:b/>
          <w:bCs/>
          <w:color w:val="auto"/>
          <w:sz w:val="28"/>
          <w:szCs w:val="28"/>
          <w:lang w:val="en-US" w:eastAsia="zh-CN"/>
        </w:rPr>
        <w:t>黄袍初中</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w:t>
      </w:r>
      <w:r>
        <w:rPr>
          <w:rFonts w:hint="eastAsia" w:ascii="仿宋" w:hAnsi="仿宋" w:eastAsia="仿宋" w:cs="仿宋"/>
          <w:b/>
          <w:bCs/>
          <w:color w:val="auto"/>
          <w:sz w:val="28"/>
          <w:szCs w:val="28"/>
          <w:lang w:val="en-US" w:eastAsia="zh-CN"/>
        </w:rPr>
        <w:t>黄袍初中</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w:t>
      </w:r>
      <w:r>
        <w:rPr>
          <w:rFonts w:hint="eastAsia" w:ascii="仿宋" w:hAnsi="仿宋" w:eastAsia="仿宋" w:cs="仿宋"/>
          <w:b/>
          <w:bCs/>
          <w:color w:val="auto"/>
          <w:sz w:val="28"/>
          <w:szCs w:val="28"/>
          <w:lang w:val="en-US" w:eastAsia="zh-CN"/>
        </w:rPr>
        <w:t>黄袍初中</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r>
        <w:rPr>
          <w:rFonts w:hint="eastAsia" w:ascii="仿宋" w:hAnsi="仿宋" w:eastAsia="仿宋" w:cs="仿宋"/>
          <w:color w:val="auto"/>
          <w:sz w:val="28"/>
          <w:szCs w:val="28"/>
        </w:rPr>
        <w:br w:type="textWrapping"/>
      </w: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w:t>
      </w:r>
      <w:r>
        <w:rPr>
          <w:rFonts w:hint="eastAsia" w:ascii="仿宋" w:hAnsi="仿宋" w:eastAsia="仿宋" w:cs="仿宋"/>
          <w:b/>
          <w:bCs/>
          <w:color w:val="auto"/>
          <w:sz w:val="28"/>
          <w:szCs w:val="28"/>
          <w:lang w:val="en-US" w:eastAsia="zh-CN"/>
        </w:rPr>
        <w:t>黄袍初中</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bookmarkStart w:id="0" w:name="_GoBack"/>
      <w:bookmarkEnd w:id="0"/>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黄袍初中</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五</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总务处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fill="FFFFFF"/>
          <w:lang w:eastAsia="zh-CN"/>
        </w:rPr>
      </w:pPr>
      <w:r>
        <w:rPr>
          <w:rStyle w:val="8"/>
          <w:rFonts w:hint="eastAsia" w:ascii="仿宋" w:hAnsi="仿宋" w:eastAsia="仿宋" w:cs="仿宋"/>
          <w:i w:val="0"/>
          <w:caps w:val="0"/>
          <w:color w:val="auto"/>
          <w:spacing w:val="0"/>
          <w:sz w:val="28"/>
          <w:szCs w:val="28"/>
          <w:shd w:val="clear"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w:t>
      </w:r>
      <w:r>
        <w:rPr>
          <w:rFonts w:hint="eastAsia" w:ascii="仿宋" w:hAnsi="仿宋" w:eastAsia="仿宋" w:cs="仿宋"/>
          <w:b/>
          <w:bCs/>
          <w:color w:val="auto"/>
          <w:sz w:val="28"/>
          <w:szCs w:val="28"/>
          <w:lang w:val="en-US" w:eastAsia="zh-CN"/>
        </w:rPr>
        <w:t>黄袍初中</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黄袍初中</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333.36万元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333.36</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12.22万元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3.8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12.22</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3.8</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:学校学生数</w:t>
      </w:r>
      <w:r>
        <w:rPr>
          <w:rFonts w:hint="eastAsia" w:ascii="仿宋" w:hAnsi="仿宋" w:eastAsia="仿宋" w:cs="仿宋"/>
          <w:color w:val="auto"/>
          <w:sz w:val="28"/>
          <w:szCs w:val="28"/>
          <w:lang w:eastAsia="zh-CN"/>
        </w:rPr>
        <w:t>增加，</w:t>
      </w:r>
      <w:r>
        <w:rPr>
          <w:rFonts w:hint="eastAsia" w:ascii="仿宋" w:hAnsi="仿宋" w:eastAsia="仿宋" w:cs="仿宋"/>
          <w:color w:val="auto"/>
          <w:sz w:val="28"/>
          <w:szCs w:val="28"/>
          <w:lang w:val="en-US" w:eastAsia="zh-CN"/>
        </w:rPr>
        <w:t>对应配置教师数增加，</w:t>
      </w:r>
      <w:r>
        <w:rPr>
          <w:rFonts w:hint="eastAsia" w:ascii="仿宋" w:hAnsi="仿宋" w:eastAsia="仿宋" w:cs="仿宋"/>
          <w:color w:val="auto"/>
          <w:sz w:val="28"/>
          <w:szCs w:val="28"/>
          <w:lang w:eastAsia="zh-CN"/>
        </w:rPr>
        <w:t>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黄袍初中</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333.36</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333.36</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黄袍初中</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333.36</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333.36</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黄袍初中</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333.36</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333.36</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12.22</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3.8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12.22</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3.8</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:学校学生数</w:t>
      </w:r>
      <w:r>
        <w:rPr>
          <w:rFonts w:hint="eastAsia" w:ascii="仿宋" w:hAnsi="仿宋" w:eastAsia="仿宋" w:cs="仿宋"/>
          <w:color w:val="auto"/>
          <w:sz w:val="28"/>
          <w:szCs w:val="28"/>
          <w:lang w:eastAsia="zh-CN"/>
        </w:rPr>
        <w:t>增加，</w:t>
      </w:r>
      <w:r>
        <w:rPr>
          <w:rFonts w:hint="eastAsia" w:ascii="仿宋" w:hAnsi="仿宋" w:eastAsia="仿宋" w:cs="仿宋"/>
          <w:color w:val="auto"/>
          <w:sz w:val="28"/>
          <w:szCs w:val="28"/>
          <w:lang w:val="en-US" w:eastAsia="zh-CN"/>
        </w:rPr>
        <w:t>对应配置教师数增加，</w:t>
      </w:r>
      <w:r>
        <w:rPr>
          <w:rFonts w:hint="eastAsia" w:ascii="仿宋" w:hAnsi="仿宋" w:eastAsia="仿宋" w:cs="仿宋"/>
          <w:color w:val="auto"/>
          <w:sz w:val="28"/>
          <w:szCs w:val="28"/>
          <w:lang w:eastAsia="zh-CN"/>
        </w:rPr>
        <w:t>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黄袍初中</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333.36</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91.31</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37.72</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学校学生数</w:t>
      </w:r>
      <w:r>
        <w:rPr>
          <w:rFonts w:hint="eastAsia" w:ascii="仿宋" w:hAnsi="仿宋" w:eastAsia="仿宋" w:cs="仿宋"/>
          <w:color w:val="auto"/>
          <w:sz w:val="28"/>
          <w:szCs w:val="28"/>
          <w:lang w:eastAsia="zh-CN"/>
        </w:rPr>
        <w:t>增加，</w:t>
      </w:r>
      <w:r>
        <w:rPr>
          <w:rFonts w:hint="eastAsia" w:ascii="仿宋" w:hAnsi="仿宋" w:eastAsia="仿宋" w:cs="仿宋"/>
          <w:color w:val="auto"/>
          <w:sz w:val="28"/>
          <w:szCs w:val="28"/>
          <w:lang w:val="en-US" w:eastAsia="zh-CN"/>
        </w:rPr>
        <w:t>对应配置教师数增加，</w:t>
      </w:r>
      <w:r>
        <w:rPr>
          <w:rFonts w:hint="eastAsia" w:ascii="仿宋" w:hAnsi="仿宋" w:eastAsia="仿宋" w:cs="仿宋"/>
          <w:color w:val="auto"/>
          <w:sz w:val="28"/>
          <w:szCs w:val="28"/>
          <w:lang w:eastAsia="zh-CN"/>
        </w:rPr>
        <w:t>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333.36</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28.2</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8.45</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16.41</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4.92</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333.36</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91.31</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37.72</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学校学生数</w:t>
      </w:r>
      <w:r>
        <w:rPr>
          <w:rFonts w:hint="eastAsia" w:ascii="仿宋" w:hAnsi="仿宋" w:eastAsia="仿宋" w:cs="仿宋"/>
          <w:color w:val="auto"/>
          <w:sz w:val="28"/>
          <w:szCs w:val="28"/>
          <w:lang w:eastAsia="zh-CN"/>
        </w:rPr>
        <w:t>增加，</w:t>
      </w:r>
      <w:r>
        <w:rPr>
          <w:rFonts w:hint="eastAsia" w:ascii="仿宋" w:hAnsi="仿宋" w:eastAsia="仿宋" w:cs="仿宋"/>
          <w:color w:val="auto"/>
          <w:sz w:val="28"/>
          <w:szCs w:val="28"/>
          <w:lang w:val="en-US" w:eastAsia="zh-CN"/>
        </w:rPr>
        <w:t>对应配置教师数增加，</w:t>
      </w:r>
      <w:r>
        <w:rPr>
          <w:rFonts w:hint="eastAsia" w:ascii="仿宋" w:hAnsi="仿宋" w:eastAsia="仿宋" w:cs="仿宋"/>
          <w:color w:val="auto"/>
          <w:sz w:val="28"/>
          <w:szCs w:val="28"/>
          <w:lang w:eastAsia="zh-CN"/>
        </w:rPr>
        <w:t>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235.63万元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70.68</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42.81</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12.84</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44.41</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13.32</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val="en-US" w:eastAsia="zh-CN"/>
        </w:rPr>
        <w:t>10.5</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3.14</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val="en-US" w:eastAsia="zh-CN"/>
        </w:rPr>
        <w:t>黄袍初中</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0.18</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0.5</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36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少于</w:t>
      </w:r>
      <w:r>
        <w:rPr>
          <w:rFonts w:hint="eastAsia" w:ascii="仿宋" w:hAnsi="仿宋" w:eastAsia="仿宋" w:cs="仿宋"/>
          <w:color w:val="auto"/>
          <w:sz w:val="28"/>
          <w:szCs w:val="28"/>
        </w:rPr>
        <w:t>预算数的原因是: 接待工作</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比年初预算数增加（减少）0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增加（减少）0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比年初预算数增加（减少）0 万元，增长（降低）0%，增加（减少）主要原因：公务用车改革和认真贯彻落实中央、省、市、区关于厉行节约的各项要求，进一步从严控制“三公经费”开支。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0.18</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比年初预算数减少0.32万元，降低64%，减少主要原因：公务用车改革和认真贯彻落实中央、省、市、县关于厉行节约的各项要求，进一步从严控制“三公经费”开支。</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0.18</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36</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44.41</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val="en-US" w:eastAsia="zh-CN"/>
        </w:rPr>
        <w:t>增长13.24</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增长</w:t>
      </w:r>
      <w:r>
        <w:rPr>
          <w:rFonts w:hint="eastAsia" w:ascii="仿宋" w:hAnsi="仿宋" w:eastAsia="仿宋" w:cs="仿宋"/>
          <w:color w:val="auto"/>
          <w:sz w:val="28"/>
          <w:szCs w:val="28"/>
        </w:rPr>
        <w:t>的主要原因是:</w:t>
      </w:r>
      <w:r>
        <w:rPr>
          <w:rFonts w:hint="eastAsia" w:ascii="仿宋" w:hAnsi="仿宋" w:eastAsia="仿宋" w:cs="仿宋"/>
          <w:color w:val="auto"/>
          <w:sz w:val="28"/>
          <w:szCs w:val="28"/>
          <w:lang w:val="en-US" w:eastAsia="zh-CN"/>
        </w:rPr>
        <w:t>学校学生数</w:t>
      </w:r>
      <w:r>
        <w:rPr>
          <w:rFonts w:hint="eastAsia" w:ascii="仿宋" w:hAnsi="仿宋" w:eastAsia="仿宋" w:cs="仿宋"/>
          <w:color w:val="auto"/>
          <w:sz w:val="28"/>
          <w:szCs w:val="28"/>
          <w:lang w:eastAsia="zh-CN"/>
        </w:rPr>
        <w:t>增加，</w:t>
      </w:r>
      <w:r>
        <w:rPr>
          <w:rFonts w:hint="eastAsia" w:ascii="仿宋" w:hAnsi="仿宋" w:eastAsia="仿宋" w:cs="仿宋"/>
          <w:color w:val="auto"/>
          <w:sz w:val="28"/>
          <w:szCs w:val="28"/>
          <w:lang w:val="en-US" w:eastAsia="zh-CN"/>
        </w:rPr>
        <w:t>对应配置教师数增加，</w:t>
      </w:r>
      <w:r>
        <w:rPr>
          <w:rFonts w:hint="eastAsia" w:ascii="仿宋" w:hAnsi="仿宋" w:eastAsia="仿宋" w:cs="仿宋"/>
          <w:color w:val="auto"/>
          <w:sz w:val="28"/>
          <w:szCs w:val="28"/>
          <w:lang w:eastAsia="zh-CN"/>
        </w:rPr>
        <w:t>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10.68</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2.86</w:t>
      </w:r>
      <w:r>
        <w:rPr>
          <w:rFonts w:hint="eastAsia" w:ascii="仿宋" w:hAnsi="仿宋" w:eastAsia="仿宋" w:cs="仿宋"/>
          <w:color w:val="auto"/>
          <w:sz w:val="28"/>
          <w:szCs w:val="28"/>
        </w:rPr>
        <w:t>万元、 咨询费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2.15</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3.22</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0.36</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9.31</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2.5</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5.36</w:t>
      </w:r>
      <w:r>
        <w:rPr>
          <w:rFonts w:hint="eastAsia" w:ascii="仿宋" w:hAnsi="仿宋" w:eastAsia="仿宋" w:cs="仿宋"/>
          <w:color w:val="auto"/>
          <w:sz w:val="28"/>
          <w:szCs w:val="28"/>
        </w:rPr>
        <w:t>万元，  租赁费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0.98</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2.62</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0.18</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万元，劳务费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 委托业务费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福利费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1.24</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运行经费支出比年初预算数增加</w:t>
      </w:r>
      <w:r>
        <w:rPr>
          <w:rFonts w:hint="eastAsia" w:ascii="仿宋" w:hAnsi="仿宋" w:eastAsia="仿宋" w:cs="仿宋"/>
          <w:color w:val="auto"/>
          <w:sz w:val="28"/>
          <w:szCs w:val="28"/>
          <w:lang w:val="en-US" w:eastAsia="zh-CN"/>
        </w:rPr>
        <w:t>23.39</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111.2</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学校学生数</w:t>
      </w:r>
      <w:r>
        <w:rPr>
          <w:rFonts w:hint="eastAsia" w:ascii="仿宋" w:hAnsi="仿宋" w:eastAsia="仿宋" w:cs="仿宋"/>
          <w:color w:val="auto"/>
          <w:sz w:val="28"/>
          <w:szCs w:val="28"/>
          <w:lang w:eastAsia="zh-CN"/>
        </w:rPr>
        <w:t>增加，</w:t>
      </w:r>
      <w:r>
        <w:rPr>
          <w:rFonts w:hint="eastAsia" w:ascii="仿宋" w:hAnsi="仿宋" w:eastAsia="仿宋" w:cs="仿宋"/>
          <w:color w:val="auto"/>
          <w:sz w:val="28"/>
          <w:szCs w:val="28"/>
          <w:lang w:val="en-US" w:eastAsia="zh-CN"/>
        </w:rPr>
        <w:t>对应配置教师数增加，</w:t>
      </w:r>
      <w:r>
        <w:rPr>
          <w:rFonts w:hint="eastAsia" w:ascii="仿宋" w:hAnsi="仿宋" w:eastAsia="仿宋" w:cs="仿宋"/>
          <w:color w:val="auto"/>
          <w:sz w:val="28"/>
          <w:szCs w:val="28"/>
          <w:lang w:eastAsia="zh-CN"/>
        </w:rPr>
        <w:t>学校公用经费增长，</w:t>
      </w:r>
      <w:r>
        <w:rPr>
          <w:rFonts w:hint="eastAsia" w:ascii="仿宋" w:hAnsi="仿宋" w:eastAsia="仿宋" w:cs="仿宋"/>
          <w:color w:val="auto"/>
          <w:sz w:val="28"/>
          <w:szCs w:val="28"/>
        </w:rPr>
        <w:t>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黄袍初中</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黄袍初中</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黄袍初中</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个，资金</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val="en-US" w:eastAsia="zh-CN"/>
        </w:rPr>
        <w:t>0.89</w:t>
      </w:r>
      <w:r>
        <w:rPr>
          <w:rFonts w:hint="eastAsia" w:ascii="仿宋" w:hAnsi="仿宋" w:eastAsia="仿宋" w:cs="仿宋"/>
          <w:color w:val="auto"/>
          <w:sz w:val="28"/>
          <w:szCs w:val="28"/>
        </w:rPr>
        <w:t>％。上述项目支出绩效情况较为理想，均达到了项目申请时设定的各项绩效目标。</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组织开展整体支出绩效评价，从评价情况来看，我单位</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整体支出绩效评价结果级别为“优”。评价结果类型为“A”。项目与目前政策相符,项目立项规范、合理，资金到位及时、使用合规、监控有效，工作及财务管理制度健全、执行有效、项目质量可控，项目实际支出没有超预算，达到了预定的目标。项目的实施对我单位做好履职的服务工作起到了充分保障作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w:t>
      </w:r>
      <w:r>
        <w:rPr>
          <w:rFonts w:hint="eastAsia" w:ascii="仿宋" w:hAnsi="仿宋" w:eastAsia="仿宋" w:cs="仿宋"/>
          <w:b/>
          <w:bCs/>
          <w:color w:val="auto"/>
          <w:sz w:val="28"/>
          <w:szCs w:val="28"/>
          <w:lang w:val="en-US" w:eastAsia="zh-CN"/>
        </w:rPr>
        <w:t>黄袍初中</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9835B"/>
    <w:multiLevelType w:val="singleLevel"/>
    <w:tmpl w:val="3B79835B"/>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6625936"/>
    <w:rsid w:val="07A34388"/>
    <w:rsid w:val="09D97491"/>
    <w:rsid w:val="0AC15253"/>
    <w:rsid w:val="0CAD39DF"/>
    <w:rsid w:val="0F4865E0"/>
    <w:rsid w:val="12722411"/>
    <w:rsid w:val="15AB6832"/>
    <w:rsid w:val="1BDB3886"/>
    <w:rsid w:val="1DF83229"/>
    <w:rsid w:val="221D4684"/>
    <w:rsid w:val="23CB1392"/>
    <w:rsid w:val="240C4C9B"/>
    <w:rsid w:val="245B6282"/>
    <w:rsid w:val="252533C6"/>
    <w:rsid w:val="27083457"/>
    <w:rsid w:val="2E08741A"/>
    <w:rsid w:val="359F5818"/>
    <w:rsid w:val="393323A7"/>
    <w:rsid w:val="3CE4661E"/>
    <w:rsid w:val="3E94641E"/>
    <w:rsid w:val="450D5E90"/>
    <w:rsid w:val="46930B4F"/>
    <w:rsid w:val="4795374B"/>
    <w:rsid w:val="493D7C60"/>
    <w:rsid w:val="498D4584"/>
    <w:rsid w:val="4C9B2F61"/>
    <w:rsid w:val="4D1465D5"/>
    <w:rsid w:val="537C2139"/>
    <w:rsid w:val="543A313C"/>
    <w:rsid w:val="56E74241"/>
    <w:rsid w:val="59B93C0A"/>
    <w:rsid w:val="5A5A1F55"/>
    <w:rsid w:val="5D34570A"/>
    <w:rsid w:val="63C34202"/>
    <w:rsid w:val="63DE052E"/>
    <w:rsid w:val="644B3A0A"/>
    <w:rsid w:val="65030D78"/>
    <w:rsid w:val="65190674"/>
    <w:rsid w:val="67894922"/>
    <w:rsid w:val="67B7762A"/>
    <w:rsid w:val="67D610E5"/>
    <w:rsid w:val="681F1ADC"/>
    <w:rsid w:val="682D17E6"/>
    <w:rsid w:val="6CEA3D08"/>
    <w:rsid w:val="71F2684D"/>
    <w:rsid w:val="739C5638"/>
    <w:rsid w:val="73E966D5"/>
    <w:rsid w:val="7499132C"/>
    <w:rsid w:val="74E46A4D"/>
    <w:rsid w:val="754C1978"/>
    <w:rsid w:val="768F319E"/>
    <w:rsid w:val="76D62E47"/>
    <w:rsid w:val="77AA2CD6"/>
    <w:rsid w:val="7BE87C8D"/>
    <w:rsid w:val="7C8D5409"/>
    <w:rsid w:val="7EE34B4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3844</Words>
  <Characters>441</Characters>
  <Lines>3</Lines>
  <Paragraphs>8</Paragraphs>
  <TotalTime>10</TotalTime>
  <ScaleCrop>false</ScaleCrop>
  <LinksUpToDate>false</LinksUpToDate>
  <CharactersWithSpaces>4277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2022-09-11T15:26:23Z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