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val="en-US" w:eastAsia="zh-CN"/>
        </w:rPr>
        <w:t>夏家完小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rPr>
        <w:t>核定的行政编制</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143.17万元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4.37万元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4.37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128.92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90.05</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14.25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4.37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4.37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143.17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 xml:space="preserve"> 万元，增长</w:t>
      </w:r>
      <w:r>
        <w:rPr>
          <w:rFonts w:hint="eastAsia" w:ascii="仿宋" w:hAnsi="仿宋" w:eastAsia="仿宋" w:cs="仿宋"/>
          <w:color w:val="auto"/>
          <w:sz w:val="28"/>
          <w:szCs w:val="28"/>
          <w:lang w:val="en-US" w:eastAsia="zh-CN"/>
        </w:rPr>
        <w:t>22.19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128.92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14.25</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教育</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109.81</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76.70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19.77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13.59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128.92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35.75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38.37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110.92万元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77.47</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1.10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16.78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6.90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eastAsia="zh-CN"/>
        </w:rPr>
        <w:t>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w:t>
      </w:r>
      <w:r>
        <w:rPr>
          <w:rFonts w:hint="eastAsia" w:ascii="仿宋" w:hAnsi="仿宋" w:eastAsia="仿宋" w:cs="仿宋"/>
          <w:color w:val="auto"/>
          <w:sz w:val="28"/>
          <w:szCs w:val="28"/>
        </w:rPr>
        <w:t>使用财政拨款安排</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等单位出国（境）团组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比年初预算数减少0.27 万元，降低93.10%，主要原因：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16.78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4.87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eastAsia="zh-CN"/>
        </w:rPr>
        <w:t>压缩开支。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4.45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2.68</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0.12</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1.06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3.43</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1.54</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0.15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4.43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35.87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0.75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0.75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夏家完小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夏家完小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678B5"/>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1AD1C3C"/>
    <w:rsid w:val="02266563"/>
    <w:rsid w:val="02760C61"/>
    <w:rsid w:val="03167677"/>
    <w:rsid w:val="03605505"/>
    <w:rsid w:val="037F301A"/>
    <w:rsid w:val="06E2373B"/>
    <w:rsid w:val="07A34388"/>
    <w:rsid w:val="0AC15253"/>
    <w:rsid w:val="0B4755EB"/>
    <w:rsid w:val="0CAD39DF"/>
    <w:rsid w:val="0D496972"/>
    <w:rsid w:val="106345D8"/>
    <w:rsid w:val="12722411"/>
    <w:rsid w:val="144929D3"/>
    <w:rsid w:val="197F4860"/>
    <w:rsid w:val="1DF83229"/>
    <w:rsid w:val="1EF27C42"/>
    <w:rsid w:val="22025455"/>
    <w:rsid w:val="221D4684"/>
    <w:rsid w:val="240C4C9B"/>
    <w:rsid w:val="252533C6"/>
    <w:rsid w:val="267048FD"/>
    <w:rsid w:val="2E08741A"/>
    <w:rsid w:val="320203D5"/>
    <w:rsid w:val="37693D98"/>
    <w:rsid w:val="3B231466"/>
    <w:rsid w:val="3BAB5677"/>
    <w:rsid w:val="3CE4661E"/>
    <w:rsid w:val="3E94641E"/>
    <w:rsid w:val="46930B4F"/>
    <w:rsid w:val="46C533E0"/>
    <w:rsid w:val="4795374B"/>
    <w:rsid w:val="483D509D"/>
    <w:rsid w:val="4BC07ECA"/>
    <w:rsid w:val="4D1465D5"/>
    <w:rsid w:val="4FB7508B"/>
    <w:rsid w:val="56755DAE"/>
    <w:rsid w:val="5A5A1F55"/>
    <w:rsid w:val="5F766A36"/>
    <w:rsid w:val="5F8F694B"/>
    <w:rsid w:val="63C34202"/>
    <w:rsid w:val="63DE052E"/>
    <w:rsid w:val="644B3A0A"/>
    <w:rsid w:val="650A6D09"/>
    <w:rsid w:val="65190674"/>
    <w:rsid w:val="67894922"/>
    <w:rsid w:val="67D610E5"/>
    <w:rsid w:val="681F1ADC"/>
    <w:rsid w:val="682D17E6"/>
    <w:rsid w:val="69B22D62"/>
    <w:rsid w:val="6CEA3D08"/>
    <w:rsid w:val="71F2684D"/>
    <w:rsid w:val="754C1978"/>
    <w:rsid w:val="76D62E47"/>
    <w:rsid w:val="797054E2"/>
    <w:rsid w:val="7BE87C8D"/>
    <w:rsid w:val="7CF036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2022-09-22T01:06:58Z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