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D6E1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eastAsia="黑体"/>
          <w:sz w:val="44"/>
          <w:szCs w:val="44"/>
          <w:lang w:eastAsia="zh-CN"/>
        </w:rPr>
      </w:pPr>
      <w:r>
        <w:rPr>
          <w:rFonts w:hint="default" w:ascii="黑体" w:eastAsia="黑体"/>
          <w:sz w:val="44"/>
          <w:szCs w:val="44"/>
          <w:lang w:val="en-US"/>
        </w:rPr>
        <w:t>202</w:t>
      </w:r>
      <w:r>
        <w:rPr>
          <w:rFonts w:hint="eastAsia" w:ascii="黑体" w:eastAsia="黑体"/>
          <w:sz w:val="44"/>
          <w:szCs w:val="44"/>
          <w:lang w:val="en-US" w:eastAsia="zh-CN"/>
        </w:rPr>
        <w:t>4年</w:t>
      </w:r>
      <w:r>
        <w:rPr>
          <w:rFonts w:hint="eastAsia" w:ascii="黑体" w:eastAsia="黑体"/>
          <w:sz w:val="44"/>
          <w:szCs w:val="44"/>
        </w:rPr>
        <w:t>通城县</w:t>
      </w:r>
      <w:r>
        <w:rPr>
          <w:rFonts w:hint="eastAsia" w:ascii="黑体" w:eastAsia="黑体"/>
          <w:sz w:val="44"/>
          <w:szCs w:val="44"/>
          <w:lang w:eastAsia="zh-CN"/>
        </w:rPr>
        <w:t>危险化学品</w:t>
      </w:r>
      <w:r>
        <w:rPr>
          <w:rFonts w:hint="eastAsia" w:ascii="黑体" w:eastAsia="黑体"/>
          <w:sz w:val="44"/>
          <w:szCs w:val="44"/>
        </w:rPr>
        <w:t>经营许可证（</w:t>
      </w:r>
      <w:r>
        <w:rPr>
          <w:rFonts w:hint="eastAsia" w:ascii="黑体" w:eastAsia="黑体"/>
          <w:sz w:val="44"/>
          <w:szCs w:val="44"/>
          <w:lang w:eastAsia="zh-CN"/>
        </w:rPr>
        <w:t>变更</w:t>
      </w:r>
      <w:r>
        <w:rPr>
          <w:rFonts w:hint="eastAsia" w:ascii="黑体" w:eastAsia="黑体"/>
          <w:sz w:val="44"/>
          <w:szCs w:val="44"/>
        </w:rPr>
        <w:t>）</w:t>
      </w:r>
      <w:r>
        <w:rPr>
          <w:rFonts w:hint="eastAsia" w:ascii="黑体" w:eastAsia="黑体"/>
          <w:sz w:val="44"/>
          <w:szCs w:val="44"/>
          <w:lang w:eastAsia="zh-CN"/>
        </w:rPr>
        <w:t>公示</w:t>
      </w:r>
    </w:p>
    <w:p w14:paraId="2A9ECCA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sz w:val="32"/>
          <w:szCs w:val="32"/>
          <w:lang w:eastAsia="zh-CN"/>
        </w:rPr>
        <w:t>发证机关：通城县应急管理局</w:t>
      </w:r>
      <w:r>
        <w:rPr>
          <w:rFonts w:hint="eastAsia" w:ascii="仿宋_GB2312" w:eastAsia="仿宋_GB2312"/>
          <w:sz w:val="32"/>
          <w:szCs w:val="32"/>
        </w:rPr>
        <w:t>　　　　　　　　　　　　　　　　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2024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2"/>
        <w:tblW w:w="13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1120"/>
        <w:gridCol w:w="1935"/>
        <w:gridCol w:w="2397"/>
        <w:gridCol w:w="729"/>
        <w:gridCol w:w="1738"/>
        <w:gridCol w:w="1811"/>
        <w:gridCol w:w="2072"/>
      </w:tblGrid>
      <w:tr w14:paraId="16D61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003" w:type="dxa"/>
            <w:vAlign w:val="center"/>
          </w:tcPr>
          <w:p w14:paraId="44FFC6E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名称</w:t>
            </w:r>
          </w:p>
        </w:tc>
        <w:tc>
          <w:tcPr>
            <w:tcW w:w="1120" w:type="dxa"/>
            <w:vAlign w:val="center"/>
          </w:tcPr>
          <w:p w14:paraId="077F9D9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法人(负责人)</w:t>
            </w:r>
          </w:p>
        </w:tc>
        <w:tc>
          <w:tcPr>
            <w:tcW w:w="1935" w:type="dxa"/>
            <w:vAlign w:val="center"/>
          </w:tcPr>
          <w:p w14:paraId="5C84ADA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详 细 地 址</w:t>
            </w:r>
          </w:p>
        </w:tc>
        <w:tc>
          <w:tcPr>
            <w:tcW w:w="2397" w:type="dxa"/>
            <w:vAlign w:val="center"/>
          </w:tcPr>
          <w:p w14:paraId="49537B4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许可证号</w:t>
            </w:r>
          </w:p>
        </w:tc>
        <w:tc>
          <w:tcPr>
            <w:tcW w:w="729" w:type="dxa"/>
            <w:tcBorders>
              <w:top w:val="single" w:color="auto" w:sz="4" w:space="0"/>
            </w:tcBorders>
            <w:vAlign w:val="center"/>
          </w:tcPr>
          <w:p w14:paraId="70DAFF2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经营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方式</w:t>
            </w:r>
          </w:p>
        </w:tc>
        <w:tc>
          <w:tcPr>
            <w:tcW w:w="1738" w:type="dxa"/>
            <w:tcBorders>
              <w:top w:val="single" w:color="auto" w:sz="4" w:space="0"/>
            </w:tcBorders>
            <w:vAlign w:val="center"/>
          </w:tcPr>
          <w:p w14:paraId="4A91240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许可范围</w:t>
            </w:r>
          </w:p>
        </w:tc>
        <w:tc>
          <w:tcPr>
            <w:tcW w:w="1811" w:type="dxa"/>
            <w:tcBorders>
              <w:top w:val="single" w:color="auto" w:sz="4" w:space="0"/>
            </w:tcBorders>
            <w:vAlign w:val="center"/>
          </w:tcPr>
          <w:p w14:paraId="0AE3858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有效期</w:t>
            </w:r>
          </w:p>
        </w:tc>
        <w:tc>
          <w:tcPr>
            <w:tcW w:w="20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2DEFA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发证日期</w:t>
            </w:r>
          </w:p>
        </w:tc>
      </w:tr>
      <w:tr w14:paraId="0BB24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2003" w:type="dxa"/>
            <w:vAlign w:val="center"/>
          </w:tcPr>
          <w:p w14:paraId="517858C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通城县利一化工有限责任公司</w:t>
            </w:r>
          </w:p>
        </w:tc>
        <w:tc>
          <w:tcPr>
            <w:tcW w:w="1120" w:type="dxa"/>
            <w:vAlign w:val="center"/>
          </w:tcPr>
          <w:p w14:paraId="3CCFA60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刘宁武</w:t>
            </w:r>
          </w:p>
        </w:tc>
        <w:tc>
          <w:tcPr>
            <w:tcW w:w="1935" w:type="dxa"/>
            <w:vAlign w:val="center"/>
          </w:tcPr>
          <w:p w14:paraId="06F64EF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湖北省咸宁市通城县隽水镇玉立大道228号</w:t>
            </w:r>
          </w:p>
        </w:tc>
        <w:tc>
          <w:tcPr>
            <w:tcW w:w="2397" w:type="dxa"/>
            <w:vAlign w:val="center"/>
          </w:tcPr>
          <w:p w14:paraId="73D37B5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42122213202300002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492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零售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A46E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left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甲醇、二甲笨、</w:t>
            </w:r>
          </w:p>
          <w:p w14:paraId="5BB6EBF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left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200#溶剂油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8519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left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2024年4月12日至2026年</w:t>
            </w:r>
          </w:p>
          <w:p w14:paraId="6330AD7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left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5月5日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C1E4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left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2024年10月28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日</w:t>
            </w:r>
          </w:p>
        </w:tc>
      </w:tr>
    </w:tbl>
    <w:p w14:paraId="183706E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ODNlYmMxNmU4MWZlNTk5MWRlMGViOWNmZWU5OWUifQ=="/>
  </w:docVars>
  <w:rsids>
    <w:rsidRoot w:val="3D9C5AE4"/>
    <w:rsid w:val="3D9C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2024-10-31T08:58:00Z</dcterms:created>
  <dc:creator>李欣</dc:creator>
  <cp:lastModifiedBy>李欣</cp:lastModifiedBy>
  <cp:lastPrinted>2024-10-31T09:01:08Z</cp:lastPrinted>
  <dcterms:modified xsi:type="dcterms:W3CDTF">2024-10-31T09:01:56Z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129B431624E54E52A327A2741EF4DA24_11</vt:lpwstr>
  </property>
</Properties>
</file>