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tabs>
          <w:tab w:val="left" w:pos="1235"/>
          <w:tab w:val="center" w:pos="6979"/>
        </w:tabs>
        <w:spacing w:before="312" w:beforeLines="100" w:line="560" w:lineRule="exact"/>
        <w:jc w:val="left"/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pacing w:val="90"/>
          <w:kern w:val="0"/>
          <w:sz w:val="32"/>
          <w:szCs w:val="32"/>
        </w:rPr>
        <w:t>附件</w:t>
      </w:r>
      <w:r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</w:rPr>
        <w:t xml:space="preserve">    </w:t>
      </w:r>
    </w:p>
    <w:p>
      <w:pPr>
        <w:shd w:val="clear" w:color="auto" w:fill="FFFFFF"/>
        <w:tabs>
          <w:tab w:val="left" w:pos="1235"/>
          <w:tab w:val="center" w:pos="6979"/>
        </w:tabs>
        <w:spacing w:before="312" w:beforeLines="100" w:line="560" w:lineRule="exact"/>
        <w:jc w:val="center"/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</w:rPr>
        <w:t>防雷</w:t>
      </w:r>
      <w:r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  <w:lang w:val="en-US" w:eastAsia="zh-CN"/>
        </w:rPr>
        <w:t>装置</w:t>
      </w:r>
      <w:r>
        <w:rPr>
          <w:rFonts w:hint="eastAsia" w:ascii="方正小标宋简体" w:hAnsi="Arial" w:eastAsia="方正小标宋简体" w:cs="Arial"/>
          <w:spacing w:val="90"/>
          <w:kern w:val="0"/>
          <w:sz w:val="44"/>
          <w:szCs w:val="44"/>
        </w:rPr>
        <w:t>公益性检测申请表</w:t>
      </w:r>
    </w:p>
    <w:p>
      <w:pPr>
        <w:shd w:val="clear" w:color="auto" w:fill="FFFFFF"/>
        <w:spacing w:before="312" w:beforeLines="100" w:line="560" w:lineRule="exact"/>
        <w:jc w:val="center"/>
        <w:rPr>
          <w:rFonts w:hint="default" w:ascii="方正小标宋简体" w:hAnsi="Arial" w:eastAsia="仿宋_GB2312" w:cs="Arial"/>
          <w:color w:val="FFFFFF"/>
          <w:spacing w:val="90"/>
          <w:kern w:val="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   </w:t>
      </w:r>
    </w:p>
    <w:tbl>
      <w:tblPr>
        <w:tblStyle w:val="3"/>
        <w:tblW w:w="0" w:type="auto"/>
        <w:tblInd w:w="1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216"/>
        <w:gridCol w:w="1620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（盖章）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申报时间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单位统一社会信用代码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单位性质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单  位</w:t>
            </w:r>
          </w:p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分管负责人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联系方式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经办人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联系方式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单位地址</w:t>
            </w:r>
          </w:p>
        </w:tc>
        <w:tc>
          <w:tcPr>
            <w:tcW w:w="91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备  注</w:t>
            </w:r>
          </w:p>
        </w:tc>
        <w:tc>
          <w:tcPr>
            <w:tcW w:w="91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560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YyNjBkMDQyMDY0ZTE1YzgzMmI5MGJhM2I3NGYifQ=="/>
  </w:docVars>
  <w:rsids>
    <w:rsidRoot w:val="00000000"/>
    <w:rsid w:val="06D60863"/>
    <w:rsid w:val="21AB695D"/>
    <w:rsid w:val="62130A76"/>
    <w:rsid w:val="66D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2024-03-11T03:06:00Z</dcterms:created>
  <dc:creator>ycsqxj</dc:creator>
  <cp:lastModifiedBy>田林:排版</cp:lastModifiedBy>
  <dcterms:modified xsi:type="dcterms:W3CDTF">2024-03-25T08:04:37Z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93654A01FFE54C8586ED50A27BD9B83B</vt:lpwstr>
  </property>
</Properties>
</file>